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30B" w:rsidRPr="00905840" w:rsidRDefault="00905840" w:rsidP="00905840">
      <w:pPr>
        <w:jc w:val="center"/>
        <w:rPr>
          <w:rFonts w:ascii="Arial" w:hAnsi="Arial" w:cs="Arial"/>
          <w:sz w:val="28"/>
          <w:szCs w:val="28"/>
        </w:rPr>
      </w:pPr>
      <w:r>
        <w:rPr>
          <w:rFonts w:ascii="Arial" w:hAnsi="Arial" w:cs="Arial"/>
          <w:sz w:val="28"/>
          <w:szCs w:val="28"/>
        </w:rPr>
        <w:t>Zástava KO SVV ČR Praha byla dekorována čestnou stuhou městské části Praha 7</w:t>
      </w:r>
    </w:p>
    <w:p w:rsidR="00FE01DF" w:rsidRPr="00905840" w:rsidRDefault="00FE01DF" w:rsidP="00281AE9">
      <w:pPr>
        <w:shd w:val="clear" w:color="auto" w:fill="FFFFFF"/>
        <w:spacing w:line="240" w:lineRule="auto"/>
        <w:jc w:val="both"/>
        <w:rPr>
          <w:rFonts w:ascii="Arial" w:eastAsia="Times New Roman" w:hAnsi="Arial" w:cs="Arial"/>
          <w:color w:val="242424"/>
          <w:spacing w:val="1"/>
          <w:sz w:val="28"/>
          <w:szCs w:val="28"/>
          <w:lang w:eastAsia="cs-CZ"/>
        </w:rPr>
      </w:pPr>
      <w:r w:rsidRPr="00905840">
        <w:rPr>
          <w:rFonts w:ascii="Arial" w:eastAsia="Times New Roman" w:hAnsi="Arial" w:cs="Arial"/>
          <w:color w:val="242424"/>
          <w:spacing w:val="1"/>
          <w:sz w:val="28"/>
          <w:szCs w:val="28"/>
          <w:lang w:eastAsia="cs-CZ"/>
        </w:rPr>
        <w:t>Ve středu 8. června 2022 se v Letenském zámečku v Praze 7 uskutečnilo slavnostní předání medailí a vyznamenání za zásluhy příslušníkům Policie ČR, Hasičského záchranného sboru, Zdravotnické záchranné služby hl. m. Prahy a Městské policie hl. m. Prahy.</w:t>
      </w:r>
    </w:p>
    <w:p w:rsidR="00CA1928" w:rsidRPr="00905840" w:rsidRDefault="00CA1928" w:rsidP="00281AE9">
      <w:pPr>
        <w:shd w:val="clear" w:color="auto" w:fill="FFFFFF"/>
        <w:spacing w:after="150" w:line="240" w:lineRule="auto"/>
        <w:jc w:val="both"/>
        <w:rPr>
          <w:rFonts w:ascii="Arial" w:eastAsia="Times New Roman" w:hAnsi="Arial" w:cs="Arial"/>
          <w:color w:val="242424"/>
          <w:spacing w:val="1"/>
          <w:sz w:val="28"/>
          <w:szCs w:val="28"/>
          <w:lang w:eastAsia="cs-CZ"/>
        </w:rPr>
      </w:pPr>
      <w:r w:rsidRPr="00905840">
        <w:rPr>
          <w:rFonts w:ascii="Arial" w:eastAsia="Times New Roman" w:hAnsi="Arial" w:cs="Arial"/>
          <w:color w:val="242424"/>
          <w:spacing w:val="1"/>
          <w:sz w:val="28"/>
          <w:szCs w:val="28"/>
          <w:lang w:eastAsia="cs-CZ"/>
        </w:rPr>
        <w:t xml:space="preserve">Mezi významnými hosty byli plk. Mgr. Petr Matějček, ředitel KŘP hlavního města Prahy, brig. </w:t>
      </w:r>
      <w:proofErr w:type="gramStart"/>
      <w:r w:rsidRPr="00905840">
        <w:rPr>
          <w:rFonts w:ascii="Arial" w:eastAsia="Times New Roman" w:hAnsi="Arial" w:cs="Arial"/>
          <w:color w:val="242424"/>
          <w:spacing w:val="1"/>
          <w:sz w:val="28"/>
          <w:szCs w:val="28"/>
          <w:lang w:eastAsia="cs-CZ"/>
        </w:rPr>
        <w:t>gen</w:t>
      </w:r>
      <w:proofErr w:type="gramEnd"/>
      <w:r w:rsidRPr="00905840">
        <w:rPr>
          <w:rFonts w:ascii="Arial" w:eastAsia="Times New Roman" w:hAnsi="Arial" w:cs="Arial"/>
          <w:color w:val="242424"/>
          <w:spacing w:val="1"/>
          <w:sz w:val="28"/>
          <w:szCs w:val="28"/>
          <w:lang w:eastAsia="cs-CZ"/>
        </w:rPr>
        <w:t xml:space="preserve">. Ing. Luděk Prudil, ředitel HZS hl. m. Prahy, MUDr. Petr Kolouch, MBA, ředitel ZZS HMP, Mgr. Petr Svatoň, ředitel OŘ MP Praha 7, pplk. v. v. Ing. Rastislav Cimerman, člen výkonného výboru SVV ČR a předseda pražské organizace SVV ČR, a brig. </w:t>
      </w:r>
      <w:proofErr w:type="gramStart"/>
      <w:r w:rsidRPr="00905840">
        <w:rPr>
          <w:rFonts w:ascii="Arial" w:eastAsia="Times New Roman" w:hAnsi="Arial" w:cs="Arial"/>
          <w:color w:val="242424"/>
          <w:spacing w:val="1"/>
          <w:sz w:val="28"/>
          <w:szCs w:val="28"/>
          <w:lang w:eastAsia="cs-CZ"/>
        </w:rPr>
        <w:t>gen</w:t>
      </w:r>
      <w:proofErr w:type="gramEnd"/>
      <w:r w:rsidRPr="00905840">
        <w:rPr>
          <w:rFonts w:ascii="Arial" w:eastAsia="Times New Roman" w:hAnsi="Arial" w:cs="Arial"/>
          <w:color w:val="242424"/>
          <w:spacing w:val="1"/>
          <w:sz w:val="28"/>
          <w:szCs w:val="28"/>
          <w:lang w:eastAsia="cs-CZ"/>
        </w:rPr>
        <w:t xml:space="preserve">. v. v. Ing. Zdeněk </w:t>
      </w:r>
      <w:proofErr w:type="spellStart"/>
      <w:r w:rsidRPr="00905840">
        <w:rPr>
          <w:rFonts w:ascii="Arial" w:eastAsia="Times New Roman" w:hAnsi="Arial" w:cs="Arial"/>
          <w:color w:val="242424"/>
          <w:spacing w:val="1"/>
          <w:sz w:val="28"/>
          <w:szCs w:val="28"/>
          <w:lang w:eastAsia="cs-CZ"/>
        </w:rPr>
        <w:t>Jakůbek</w:t>
      </w:r>
      <w:proofErr w:type="spellEnd"/>
      <w:r w:rsidRPr="00905840">
        <w:rPr>
          <w:rFonts w:ascii="Arial" w:eastAsia="Times New Roman" w:hAnsi="Arial" w:cs="Arial"/>
          <w:color w:val="242424"/>
          <w:spacing w:val="1"/>
          <w:sz w:val="28"/>
          <w:szCs w:val="28"/>
          <w:lang w:eastAsia="cs-CZ"/>
        </w:rPr>
        <w:t>, člen výboru pražské organizace SVV ČR.</w:t>
      </w:r>
    </w:p>
    <w:p w:rsidR="00CA1928" w:rsidRDefault="00CA1928" w:rsidP="00281AE9">
      <w:pPr>
        <w:shd w:val="clear" w:color="auto" w:fill="FFFFFF"/>
        <w:spacing w:after="150" w:line="240" w:lineRule="auto"/>
        <w:jc w:val="both"/>
        <w:rPr>
          <w:rFonts w:ascii="Arial" w:eastAsia="Times New Roman" w:hAnsi="Arial" w:cs="Arial"/>
          <w:color w:val="242424"/>
          <w:spacing w:val="1"/>
          <w:sz w:val="28"/>
          <w:szCs w:val="28"/>
          <w:lang w:eastAsia="cs-CZ"/>
        </w:rPr>
      </w:pPr>
      <w:r w:rsidRPr="00905840">
        <w:rPr>
          <w:rFonts w:ascii="Arial" w:eastAsia="Times New Roman" w:hAnsi="Arial" w:cs="Arial"/>
          <w:color w:val="242424"/>
          <w:spacing w:val="1"/>
          <w:sz w:val="28"/>
          <w:szCs w:val="28"/>
          <w:lang w:eastAsia="cs-CZ"/>
        </w:rPr>
        <w:t>V závěru slavnostního předání byla udělena čestná stuha Sdružení válečných veteránů ČR za dlouhodobou činnost a spolupráci s MČ Praha 7 v rámci vzpomínkových akcí a významných výročí.</w:t>
      </w:r>
    </w:p>
    <w:p w:rsidR="00FE01DF" w:rsidRDefault="00BA3DAB" w:rsidP="00FE01DF">
      <w:pPr>
        <w:shd w:val="clear" w:color="auto" w:fill="FFFFFF"/>
        <w:spacing w:line="252" w:lineRule="atLeast"/>
        <w:rPr>
          <w:rFonts w:ascii="Helvetica" w:eastAsia="Times New Roman" w:hAnsi="Helvetica" w:cs="Helvetica"/>
          <w:color w:val="242424"/>
          <w:spacing w:val="4"/>
          <w:sz w:val="21"/>
          <w:szCs w:val="21"/>
          <w:lang w:eastAsia="cs-CZ"/>
        </w:rPr>
      </w:pPr>
      <w:r>
        <w:rPr>
          <w:rFonts w:ascii="Helvetica" w:eastAsia="Times New Roman" w:hAnsi="Helvetica" w:cs="Helvetica"/>
          <w:noProof/>
          <w:color w:val="242424"/>
          <w:spacing w:val="4"/>
          <w:sz w:val="21"/>
          <w:szCs w:val="21"/>
          <w:lang w:eastAsia="cs-CZ"/>
        </w:rPr>
        <w:drawing>
          <wp:inline distT="0" distB="0" distL="0" distR="0">
            <wp:extent cx="5760720" cy="3840480"/>
            <wp:effectExtent l="0" t="0" r="0" b="762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eneni-IZS_2022_3-600x400.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3840480"/>
                    </a:xfrm>
                    <a:prstGeom prst="rect">
                      <a:avLst/>
                    </a:prstGeom>
                  </pic:spPr>
                </pic:pic>
              </a:graphicData>
            </a:graphic>
          </wp:inline>
        </w:drawing>
      </w:r>
    </w:p>
    <w:p w:rsidR="00905840" w:rsidRDefault="00905840" w:rsidP="00281AE9">
      <w:pPr>
        <w:shd w:val="clear" w:color="auto" w:fill="FFFFFF"/>
        <w:spacing w:line="240" w:lineRule="auto"/>
        <w:jc w:val="both"/>
        <w:rPr>
          <w:rFonts w:ascii="Arial" w:eastAsia="Times New Roman" w:hAnsi="Arial" w:cs="Arial"/>
          <w:color w:val="242424"/>
          <w:spacing w:val="4"/>
          <w:sz w:val="28"/>
          <w:szCs w:val="28"/>
          <w:lang w:eastAsia="cs-CZ"/>
        </w:rPr>
      </w:pPr>
      <w:r w:rsidRPr="00905840">
        <w:rPr>
          <w:rFonts w:ascii="Arial" w:eastAsia="Times New Roman" w:hAnsi="Arial" w:cs="Arial"/>
          <w:color w:val="242424"/>
          <w:spacing w:val="4"/>
          <w:sz w:val="28"/>
          <w:szCs w:val="28"/>
          <w:lang w:eastAsia="cs-CZ"/>
        </w:rPr>
        <w:t>Pan starosta městské části Praha 7</w:t>
      </w:r>
      <w:r>
        <w:rPr>
          <w:rFonts w:ascii="Arial" w:eastAsia="Times New Roman" w:hAnsi="Arial" w:cs="Arial"/>
          <w:color w:val="242424"/>
          <w:spacing w:val="4"/>
          <w:sz w:val="28"/>
          <w:szCs w:val="28"/>
          <w:lang w:eastAsia="cs-CZ"/>
        </w:rPr>
        <w:t>, Mgr. Čižinský</w:t>
      </w:r>
      <w:r w:rsidR="00281AE9">
        <w:rPr>
          <w:rFonts w:ascii="Arial" w:eastAsia="Times New Roman" w:hAnsi="Arial" w:cs="Arial"/>
          <w:color w:val="242424"/>
          <w:spacing w:val="4"/>
          <w:sz w:val="28"/>
          <w:szCs w:val="28"/>
          <w:lang w:eastAsia="cs-CZ"/>
        </w:rPr>
        <w:t>,</w:t>
      </w:r>
      <w:r w:rsidRPr="00905840">
        <w:rPr>
          <w:rFonts w:ascii="Arial" w:eastAsia="Times New Roman" w:hAnsi="Arial" w:cs="Arial"/>
          <w:color w:val="242424"/>
          <w:spacing w:val="4"/>
          <w:sz w:val="28"/>
          <w:szCs w:val="28"/>
          <w:lang w:eastAsia="cs-CZ"/>
        </w:rPr>
        <w:t xml:space="preserve"> právě udělil čestnou stuhu zástavě KO SVV ČR Praha.</w:t>
      </w:r>
    </w:p>
    <w:p w:rsidR="00281AE9" w:rsidRDefault="00281AE9" w:rsidP="00281AE9">
      <w:pPr>
        <w:shd w:val="clear" w:color="auto" w:fill="FFFFFF"/>
        <w:spacing w:line="252" w:lineRule="atLeast"/>
        <w:jc w:val="both"/>
        <w:rPr>
          <w:rFonts w:ascii="Arial" w:eastAsia="Times New Roman" w:hAnsi="Arial" w:cs="Arial"/>
          <w:color w:val="242424"/>
          <w:spacing w:val="4"/>
          <w:sz w:val="28"/>
          <w:szCs w:val="28"/>
          <w:lang w:eastAsia="cs-CZ"/>
        </w:rPr>
      </w:pPr>
    </w:p>
    <w:p w:rsidR="00281AE9" w:rsidRPr="00905840" w:rsidRDefault="00281AE9" w:rsidP="00281AE9">
      <w:pPr>
        <w:shd w:val="clear" w:color="auto" w:fill="FFFFFF"/>
        <w:spacing w:line="252" w:lineRule="atLeast"/>
        <w:jc w:val="both"/>
        <w:rPr>
          <w:rFonts w:ascii="Arial" w:eastAsia="Times New Roman" w:hAnsi="Arial" w:cs="Arial"/>
          <w:color w:val="242424"/>
          <w:spacing w:val="4"/>
          <w:sz w:val="28"/>
          <w:szCs w:val="28"/>
          <w:lang w:eastAsia="cs-CZ"/>
        </w:rPr>
      </w:pPr>
    </w:p>
    <w:p w:rsidR="00FE01DF" w:rsidRDefault="00BA3DAB">
      <w:r>
        <w:rPr>
          <w:noProof/>
          <w:lang w:eastAsia="cs-CZ"/>
        </w:rPr>
        <w:lastRenderedPageBreak/>
        <w:drawing>
          <wp:inline distT="0" distB="0" distL="0" distR="0">
            <wp:extent cx="5760720" cy="3840480"/>
            <wp:effectExtent l="0" t="0" r="0" b="762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eneni-IZS_2022_4-600x400.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3840480"/>
                    </a:xfrm>
                    <a:prstGeom prst="rect">
                      <a:avLst/>
                    </a:prstGeom>
                  </pic:spPr>
                </pic:pic>
              </a:graphicData>
            </a:graphic>
          </wp:inline>
        </w:drawing>
      </w:r>
    </w:p>
    <w:p w:rsidR="00281AE9" w:rsidRDefault="00281AE9" w:rsidP="00281AE9">
      <w:pPr>
        <w:jc w:val="both"/>
        <w:rPr>
          <w:rFonts w:ascii="Arial" w:hAnsi="Arial" w:cs="Arial"/>
          <w:sz w:val="28"/>
          <w:szCs w:val="28"/>
        </w:rPr>
      </w:pPr>
      <w:r>
        <w:rPr>
          <w:rFonts w:ascii="Arial" w:hAnsi="Arial" w:cs="Arial"/>
          <w:sz w:val="28"/>
          <w:szCs w:val="28"/>
        </w:rPr>
        <w:t xml:space="preserve">Mezi významnými hosty slavnostního aktu dne 8. června 2022 </w:t>
      </w:r>
      <w:proofErr w:type="gramStart"/>
      <w:r>
        <w:rPr>
          <w:rFonts w:ascii="Arial" w:hAnsi="Arial" w:cs="Arial"/>
          <w:sz w:val="28"/>
          <w:szCs w:val="28"/>
        </w:rPr>
        <w:t>brig</w:t>
      </w:r>
      <w:proofErr w:type="gramEnd"/>
      <w:r>
        <w:rPr>
          <w:rFonts w:ascii="Arial" w:hAnsi="Arial" w:cs="Arial"/>
          <w:sz w:val="28"/>
          <w:szCs w:val="28"/>
        </w:rPr>
        <w:t>.</w:t>
      </w:r>
      <w:proofErr w:type="gramStart"/>
      <w:r>
        <w:rPr>
          <w:rFonts w:ascii="Arial" w:hAnsi="Arial" w:cs="Arial"/>
          <w:sz w:val="28"/>
          <w:szCs w:val="28"/>
        </w:rPr>
        <w:t>gen</w:t>
      </w:r>
      <w:proofErr w:type="gramEnd"/>
      <w:r>
        <w:rPr>
          <w:rFonts w:ascii="Arial" w:hAnsi="Arial" w:cs="Arial"/>
          <w:sz w:val="28"/>
          <w:szCs w:val="28"/>
        </w:rPr>
        <w:t xml:space="preserve">. </w:t>
      </w:r>
      <w:proofErr w:type="gramStart"/>
      <w:r>
        <w:rPr>
          <w:rFonts w:ascii="Arial" w:hAnsi="Arial" w:cs="Arial"/>
          <w:sz w:val="28"/>
          <w:szCs w:val="28"/>
        </w:rPr>
        <w:t>v.v.</w:t>
      </w:r>
      <w:proofErr w:type="gramEnd"/>
      <w:r>
        <w:rPr>
          <w:rFonts w:ascii="Arial" w:hAnsi="Arial" w:cs="Arial"/>
          <w:sz w:val="28"/>
          <w:szCs w:val="28"/>
        </w:rPr>
        <w:t xml:space="preserve"> </w:t>
      </w:r>
      <w:proofErr w:type="spellStart"/>
      <w:r>
        <w:rPr>
          <w:rFonts w:ascii="Arial" w:hAnsi="Arial" w:cs="Arial"/>
          <w:sz w:val="28"/>
          <w:szCs w:val="28"/>
        </w:rPr>
        <w:t>Jakůbek</w:t>
      </w:r>
      <w:proofErr w:type="spellEnd"/>
      <w:r>
        <w:rPr>
          <w:rFonts w:ascii="Arial" w:hAnsi="Arial" w:cs="Arial"/>
          <w:sz w:val="28"/>
          <w:szCs w:val="28"/>
        </w:rPr>
        <w:t xml:space="preserve"> a pplk. v.v. Cimerman, členové výboru KO SVV ČR Praha.</w:t>
      </w:r>
    </w:p>
    <w:p w:rsidR="00281AE9" w:rsidRDefault="004B421A" w:rsidP="00281AE9">
      <w:pPr>
        <w:jc w:val="both"/>
        <w:rPr>
          <w:rFonts w:ascii="Arial" w:hAnsi="Arial" w:cs="Arial"/>
          <w:sz w:val="28"/>
          <w:szCs w:val="28"/>
        </w:rPr>
      </w:pPr>
      <w:r>
        <w:rPr>
          <w:rFonts w:ascii="Arial" w:hAnsi="Arial" w:cs="Arial"/>
          <w:noProof/>
          <w:sz w:val="28"/>
          <w:szCs w:val="28"/>
          <w:lang w:eastAsia="cs-CZ"/>
        </w:rPr>
        <w:drawing>
          <wp:inline distT="0" distB="0" distL="0" distR="0">
            <wp:extent cx="5760720" cy="3839845"/>
            <wp:effectExtent l="0" t="0" r="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eneni-IZS_2022_2.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3839845"/>
                    </a:xfrm>
                    <a:prstGeom prst="rect">
                      <a:avLst/>
                    </a:prstGeom>
                  </pic:spPr>
                </pic:pic>
              </a:graphicData>
            </a:graphic>
          </wp:inline>
        </w:drawing>
      </w:r>
    </w:p>
    <w:p w:rsidR="004B421A" w:rsidRPr="00281AE9" w:rsidRDefault="004B421A" w:rsidP="00281AE9">
      <w:pPr>
        <w:jc w:val="both"/>
        <w:rPr>
          <w:rFonts w:ascii="Arial" w:hAnsi="Arial" w:cs="Arial"/>
          <w:sz w:val="28"/>
          <w:szCs w:val="28"/>
        </w:rPr>
      </w:pPr>
      <w:r>
        <w:rPr>
          <w:rFonts w:ascii="Arial" w:hAnsi="Arial" w:cs="Arial"/>
          <w:sz w:val="28"/>
          <w:szCs w:val="28"/>
        </w:rPr>
        <w:t xml:space="preserve">Společná fotografie významných </w:t>
      </w:r>
      <w:bookmarkStart w:id="0" w:name="_GoBack"/>
      <w:bookmarkEnd w:id="0"/>
      <w:r>
        <w:rPr>
          <w:rFonts w:ascii="Arial" w:hAnsi="Arial" w:cs="Arial"/>
          <w:sz w:val="28"/>
          <w:szCs w:val="28"/>
        </w:rPr>
        <w:t xml:space="preserve">účastníků slavnostní akce. </w:t>
      </w:r>
    </w:p>
    <w:sectPr w:rsidR="004B421A" w:rsidRPr="00281AE9" w:rsidSect="008376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FE01DF"/>
    <w:rsid w:val="000478D4"/>
    <w:rsid w:val="00281AE9"/>
    <w:rsid w:val="004969FE"/>
    <w:rsid w:val="004B421A"/>
    <w:rsid w:val="00645E06"/>
    <w:rsid w:val="00837653"/>
    <w:rsid w:val="00864A9F"/>
    <w:rsid w:val="00905840"/>
    <w:rsid w:val="00BA3DAB"/>
    <w:rsid w:val="00CA1928"/>
    <w:rsid w:val="00FE01D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65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E01D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A3DA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A3D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E01D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A3DA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A3D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33797">
      <w:bodyDiv w:val="1"/>
      <w:marLeft w:val="0"/>
      <w:marRight w:val="0"/>
      <w:marTop w:val="0"/>
      <w:marBottom w:val="0"/>
      <w:divBdr>
        <w:top w:val="none" w:sz="0" w:space="0" w:color="auto"/>
        <w:left w:val="none" w:sz="0" w:space="0" w:color="auto"/>
        <w:bottom w:val="none" w:sz="0" w:space="0" w:color="auto"/>
        <w:right w:val="none" w:sz="0" w:space="0" w:color="auto"/>
      </w:divBdr>
    </w:div>
    <w:div w:id="1505514288">
      <w:bodyDiv w:val="1"/>
      <w:marLeft w:val="0"/>
      <w:marRight w:val="0"/>
      <w:marTop w:val="0"/>
      <w:marBottom w:val="0"/>
      <w:divBdr>
        <w:top w:val="none" w:sz="0" w:space="0" w:color="auto"/>
        <w:left w:val="none" w:sz="0" w:space="0" w:color="auto"/>
        <w:bottom w:val="none" w:sz="0" w:space="0" w:color="auto"/>
        <w:right w:val="none" w:sz="0" w:space="0" w:color="auto"/>
      </w:divBdr>
      <w:divsChild>
        <w:div w:id="1282879886">
          <w:marLeft w:val="0"/>
          <w:marRight w:val="0"/>
          <w:marTop w:val="0"/>
          <w:marBottom w:val="0"/>
          <w:divBdr>
            <w:top w:val="none" w:sz="0" w:space="0" w:color="auto"/>
            <w:left w:val="none" w:sz="0" w:space="0" w:color="auto"/>
            <w:bottom w:val="none" w:sz="0" w:space="0" w:color="auto"/>
            <w:right w:val="none" w:sz="0" w:space="0" w:color="auto"/>
          </w:divBdr>
          <w:divsChild>
            <w:div w:id="445660783">
              <w:marLeft w:val="0"/>
              <w:marRight w:val="0"/>
              <w:marTop w:val="0"/>
              <w:marBottom w:val="600"/>
              <w:divBdr>
                <w:top w:val="none" w:sz="0" w:space="0" w:color="auto"/>
                <w:left w:val="none" w:sz="0" w:space="0" w:color="auto"/>
                <w:bottom w:val="none" w:sz="0" w:space="0" w:color="auto"/>
                <w:right w:val="none" w:sz="0" w:space="0" w:color="auto"/>
              </w:divBdr>
              <w:divsChild>
                <w:div w:id="39080932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344479152">
          <w:marLeft w:val="0"/>
          <w:marRight w:val="0"/>
          <w:marTop w:val="0"/>
          <w:marBottom w:val="0"/>
          <w:divBdr>
            <w:top w:val="none" w:sz="0" w:space="0" w:color="auto"/>
            <w:left w:val="none" w:sz="0" w:space="0" w:color="auto"/>
            <w:bottom w:val="none" w:sz="0" w:space="0" w:color="auto"/>
            <w:right w:val="none" w:sz="0" w:space="0" w:color="auto"/>
          </w:divBdr>
          <w:divsChild>
            <w:div w:id="464587640">
              <w:marLeft w:val="0"/>
              <w:marRight w:val="0"/>
              <w:marTop w:val="0"/>
              <w:marBottom w:val="600"/>
              <w:divBdr>
                <w:top w:val="none" w:sz="0" w:space="0" w:color="auto"/>
                <w:left w:val="none" w:sz="0" w:space="0" w:color="auto"/>
                <w:bottom w:val="none" w:sz="0" w:space="0" w:color="auto"/>
                <w:right w:val="none" w:sz="0" w:space="0" w:color="auto"/>
              </w:divBdr>
              <w:divsChild>
                <w:div w:id="98890193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177</Words>
  <Characters>1051</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FN Motol</Company>
  <LinksUpToDate>false</LinksUpToDate>
  <CharactersWithSpaces>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sornas48152</cp:lastModifiedBy>
  <cp:revision>2</cp:revision>
  <dcterms:created xsi:type="dcterms:W3CDTF">2022-06-30T11:22:00Z</dcterms:created>
  <dcterms:modified xsi:type="dcterms:W3CDTF">2022-06-30T11:22:00Z</dcterms:modified>
</cp:coreProperties>
</file>